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8B1" w:rsidRPr="00AF418D" w:rsidRDefault="00DD08B1" w:rsidP="00DD08B1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DD08B1" w:rsidRPr="00AF418D" w:rsidRDefault="00DD08B1" w:rsidP="00DD08B1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DD08B1" w:rsidRPr="00AF418D" w:rsidRDefault="00DD08B1" w:rsidP="00DD08B1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DD08B1" w:rsidRDefault="00DD08B1" w:rsidP="00DD08B1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721713" w:rsidRPr="00DA6C95" w:rsidRDefault="00721713" w:rsidP="00721713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 </w:t>
      </w:r>
      <w:proofErr w:type="spellStart"/>
      <w:r w:rsidRPr="00DA6C95">
        <w:rPr>
          <w:rFonts w:ascii="Calibri" w:hAnsi="Calibri"/>
          <w:bCs/>
          <w:sz w:val="20"/>
          <w:szCs w:val="20"/>
        </w:rPr>
        <w:t>Probleme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A6C95">
        <w:rPr>
          <w:rFonts w:ascii="Calibri" w:hAnsi="Calibri"/>
          <w:bCs/>
          <w:sz w:val="20"/>
          <w:szCs w:val="20"/>
        </w:rPr>
        <w:t>fundamentale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ale </w:t>
      </w:r>
      <w:proofErr w:type="spellStart"/>
      <w:r w:rsidRPr="00DA6C95">
        <w:rPr>
          <w:rFonts w:ascii="Calibri" w:hAnsi="Calibri"/>
          <w:bCs/>
          <w:sz w:val="20"/>
          <w:szCs w:val="20"/>
        </w:rPr>
        <w:t>lumii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A6C95">
        <w:rPr>
          <w:rFonts w:ascii="Calibri" w:hAnsi="Calibri"/>
          <w:bCs/>
          <w:sz w:val="20"/>
          <w:szCs w:val="20"/>
        </w:rPr>
        <w:t>contemporane</w:t>
      </w:r>
      <w:proofErr w:type="spellEnd"/>
    </w:p>
    <w:p w:rsidR="00DD08B1" w:rsidRDefault="00DD08B1" w:rsidP="00DD08B1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DD08B1" w:rsidRPr="00E96204" w:rsidRDefault="00DD08B1" w:rsidP="00DD08B1">
      <w:pPr>
        <w:rPr>
          <w:rFonts w:ascii="Calibri" w:hAnsi="Calibri"/>
          <w:i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08B1" w:rsidRPr="00AF418D" w:rsidRDefault="00DD08B1" w:rsidP="00DD08B1">
      <w:pPr>
        <w:rPr>
          <w:rFonts w:ascii="Calibri" w:hAnsi="Calibri"/>
          <w:b/>
          <w:sz w:val="18"/>
          <w:szCs w:val="18"/>
          <w:lang w:val="ro-RO"/>
        </w:rPr>
      </w:pPr>
    </w:p>
    <w:p w:rsidR="00721713" w:rsidRDefault="00721713" w:rsidP="00DD08B1">
      <w:pPr>
        <w:jc w:val="center"/>
        <w:rPr>
          <w:rFonts w:ascii="Calibri" w:hAnsi="Calibri"/>
          <w:sz w:val="22"/>
          <w:szCs w:val="22"/>
          <w:lang w:val="it-IT"/>
        </w:rPr>
      </w:pPr>
    </w:p>
    <w:p w:rsidR="00DD08B1" w:rsidRDefault="00DD08B1" w:rsidP="00DD08B1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Pr="007E0949">
        <w:rPr>
          <w:rFonts w:ascii="Calibri" w:hAnsi="Calibri"/>
          <w:sz w:val="22"/>
          <w:szCs w:val="22"/>
          <w:lang w:val="it-IT"/>
        </w:rPr>
        <w:t>ţi</w:t>
      </w:r>
      <w:r>
        <w:rPr>
          <w:rFonts w:ascii="Calibri" w:hAnsi="Calibri"/>
          <w:sz w:val="22"/>
          <w:szCs w:val="22"/>
          <w:lang w:val="it-IT"/>
        </w:rPr>
        <w:t>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DD08B1" w:rsidRDefault="00DD08B1" w:rsidP="00DD08B1">
      <w:pPr>
        <w:jc w:val="center"/>
        <w:rPr>
          <w:rFonts w:ascii="Calibri" w:hAnsi="Calibri"/>
          <w:b/>
          <w:sz w:val="22"/>
          <w:szCs w:val="22"/>
        </w:rPr>
      </w:pPr>
      <w:r w:rsidRPr="000C320D">
        <w:rPr>
          <w:rFonts w:ascii="Calibri" w:hAnsi="Calibri"/>
          <w:b/>
          <w:sz w:val="22"/>
          <w:szCs w:val="22"/>
        </w:rPr>
        <w:t>II.</w:t>
      </w:r>
      <w:r w:rsidRPr="000C320D">
        <w:rPr>
          <w:rFonts w:ascii="Calibri" w:hAnsi="Calibri"/>
          <w:sz w:val="22"/>
          <w:szCs w:val="22"/>
        </w:rPr>
        <w:t xml:space="preserve"> </w:t>
      </w:r>
      <w:r w:rsidRPr="000C320D">
        <w:rPr>
          <w:rFonts w:ascii="Calibri" w:hAnsi="Calibri"/>
          <w:b/>
          <w:sz w:val="22"/>
          <w:szCs w:val="22"/>
        </w:rPr>
        <w:t>R</w:t>
      </w:r>
      <w:r>
        <w:rPr>
          <w:rFonts w:ascii="Calibri" w:hAnsi="Calibri"/>
          <w:b/>
          <w:sz w:val="22"/>
          <w:szCs w:val="22"/>
        </w:rPr>
        <w:t>EGIONALIZAREA ȘI GLOBALIZAREA LUMII CONTEMPORANE</w:t>
      </w:r>
    </w:p>
    <w:p w:rsidR="001F6EF9" w:rsidRDefault="001F6EF9" w:rsidP="00DD08B1">
      <w:pPr>
        <w:jc w:val="center"/>
        <w:rPr>
          <w:rFonts w:ascii="Calibri" w:hAnsi="Calibri"/>
          <w:b/>
          <w:sz w:val="22"/>
          <w:szCs w:val="22"/>
        </w:rPr>
      </w:pPr>
    </w:p>
    <w:p w:rsidR="001F6EF9" w:rsidRPr="00D9507C" w:rsidRDefault="001F6EF9" w:rsidP="001F6EF9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>:  …………………………………………………………………………………………………..</w:t>
      </w:r>
      <w:proofErr w:type="gramEnd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</w:t>
      </w:r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4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1F6EF9" w:rsidRPr="000848F0" w:rsidRDefault="001F6EF9" w:rsidP="001F6EF9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C320D">
        <w:rPr>
          <w:rFonts w:ascii="Calibri" w:hAnsi="Calibri"/>
          <w:b/>
          <w:sz w:val="22"/>
          <w:szCs w:val="22"/>
        </w:rPr>
        <w:t>15 – 18</w:t>
      </w:r>
      <w:r w:rsidRPr="00385921">
        <w:rPr>
          <w:rFonts w:ascii="Calibri" w:hAnsi="Calibri"/>
          <w:sz w:val="22"/>
          <w:szCs w:val="22"/>
        </w:rPr>
        <w:t xml:space="preserve"> /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20913">
        <w:rPr>
          <w:rFonts w:ascii="Calibri" w:hAnsi="Calibri"/>
          <w:sz w:val="20"/>
          <w:szCs w:val="20"/>
        </w:rPr>
        <w:t xml:space="preserve">4 - </w:t>
      </w:r>
      <w:r>
        <w:rPr>
          <w:rFonts w:ascii="Calibri" w:hAnsi="Calibri"/>
          <w:sz w:val="20"/>
          <w:szCs w:val="20"/>
        </w:rPr>
        <w:t>2</w:t>
      </w:r>
      <w:r w:rsidRPr="00120913">
        <w:rPr>
          <w:rFonts w:ascii="Calibri" w:hAnsi="Calibri"/>
          <w:sz w:val="20"/>
          <w:szCs w:val="20"/>
        </w:rPr>
        <w:t>9.01.2016</w:t>
      </w:r>
    </w:p>
    <w:p w:rsidR="00EC6E45" w:rsidRPr="001A4A2C" w:rsidRDefault="00EC6E45" w:rsidP="00EC6E45">
      <w:pPr>
        <w:rPr>
          <w:sz w:val="18"/>
          <w:szCs w:val="18"/>
          <w:lang w:val="it-IT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1317"/>
        <w:gridCol w:w="4243"/>
        <w:gridCol w:w="506"/>
        <w:gridCol w:w="2001"/>
        <w:gridCol w:w="1980"/>
        <w:gridCol w:w="1183"/>
      </w:tblGrid>
      <w:tr w:rsidR="00EE1C1D" w:rsidRPr="00103C50" w:rsidTr="00425D34">
        <w:trPr>
          <w:trHeight w:val="440"/>
          <w:jc w:val="center"/>
        </w:trPr>
        <w:tc>
          <w:tcPr>
            <w:tcW w:w="3628" w:type="dxa"/>
            <w:vMerge w:val="restart"/>
            <w:shd w:val="clear" w:color="auto" w:fill="F2F2F2" w:themeFill="background1" w:themeFillShade="F2"/>
            <w:vAlign w:val="center"/>
          </w:tcPr>
          <w:p w:rsidR="00EE1C1D" w:rsidRPr="00103C50" w:rsidRDefault="00EE1C1D" w:rsidP="00EE1C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103C50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EE1C1D" w:rsidRPr="00103C50" w:rsidRDefault="00EE1C1D" w:rsidP="00EE1C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03C50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317" w:type="dxa"/>
            <w:vMerge w:val="restart"/>
            <w:shd w:val="clear" w:color="auto" w:fill="F2F2F2" w:themeFill="background1" w:themeFillShade="F2"/>
            <w:vAlign w:val="center"/>
          </w:tcPr>
          <w:p w:rsidR="00EE1C1D" w:rsidRPr="00103C50" w:rsidRDefault="00EE1C1D" w:rsidP="00EE1C1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EE1C1D" w:rsidRPr="00103C50" w:rsidRDefault="00EE1C1D" w:rsidP="00EE1C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03C50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103C50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243" w:type="dxa"/>
            <w:vMerge w:val="restart"/>
            <w:shd w:val="clear" w:color="auto" w:fill="F2F2F2" w:themeFill="background1" w:themeFillShade="F2"/>
            <w:vAlign w:val="center"/>
          </w:tcPr>
          <w:p w:rsidR="00EE1C1D" w:rsidRPr="00103C50" w:rsidRDefault="00EE1C1D" w:rsidP="00704C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103C50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103C50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103C50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06" w:type="dxa"/>
            <w:vMerge w:val="restart"/>
            <w:shd w:val="clear" w:color="auto" w:fill="F2F2F2" w:themeFill="background1" w:themeFillShade="F2"/>
            <w:vAlign w:val="center"/>
          </w:tcPr>
          <w:p w:rsidR="00EE1C1D" w:rsidRPr="00103C50" w:rsidRDefault="00EE1C1D" w:rsidP="00704C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03C50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EE1C1D" w:rsidRPr="00103C50" w:rsidRDefault="00EE1C1D" w:rsidP="00704C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03C50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3981" w:type="dxa"/>
            <w:gridSpan w:val="2"/>
            <w:shd w:val="clear" w:color="auto" w:fill="F2F2F2" w:themeFill="background1" w:themeFillShade="F2"/>
            <w:vAlign w:val="center"/>
          </w:tcPr>
          <w:p w:rsidR="00EE1C1D" w:rsidRPr="00103C50" w:rsidRDefault="00EE1C1D" w:rsidP="00704C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103C50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83" w:type="dxa"/>
            <w:vMerge w:val="restart"/>
            <w:shd w:val="clear" w:color="auto" w:fill="F2F2F2" w:themeFill="background1" w:themeFillShade="F2"/>
            <w:vAlign w:val="center"/>
          </w:tcPr>
          <w:p w:rsidR="00EE1C1D" w:rsidRPr="00103C50" w:rsidRDefault="00EE1C1D" w:rsidP="00704C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103C50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EE1C1D" w:rsidRPr="00103C50" w:rsidTr="00425D34">
        <w:trPr>
          <w:trHeight w:val="281"/>
          <w:jc w:val="center"/>
        </w:trPr>
        <w:tc>
          <w:tcPr>
            <w:tcW w:w="3628" w:type="dxa"/>
            <w:vMerge/>
            <w:shd w:val="clear" w:color="auto" w:fill="F2F2F2" w:themeFill="background1" w:themeFillShade="F2"/>
            <w:vAlign w:val="center"/>
          </w:tcPr>
          <w:p w:rsidR="00EE1C1D" w:rsidRPr="00103C50" w:rsidRDefault="00EE1C1D" w:rsidP="00EE1C1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317" w:type="dxa"/>
            <w:vMerge/>
            <w:shd w:val="clear" w:color="auto" w:fill="F2F2F2" w:themeFill="background1" w:themeFillShade="F2"/>
            <w:vAlign w:val="center"/>
          </w:tcPr>
          <w:p w:rsidR="00EE1C1D" w:rsidRPr="00103C50" w:rsidRDefault="00EE1C1D" w:rsidP="00EE1C1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243" w:type="dxa"/>
            <w:vMerge/>
            <w:shd w:val="clear" w:color="auto" w:fill="F2F2F2" w:themeFill="background1" w:themeFillShade="F2"/>
            <w:vAlign w:val="center"/>
          </w:tcPr>
          <w:p w:rsidR="00EE1C1D" w:rsidRPr="00103C50" w:rsidRDefault="00EE1C1D" w:rsidP="00704C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06" w:type="dxa"/>
            <w:vMerge/>
            <w:shd w:val="clear" w:color="auto" w:fill="F2F2F2" w:themeFill="background1" w:themeFillShade="F2"/>
            <w:vAlign w:val="center"/>
          </w:tcPr>
          <w:p w:rsidR="00EE1C1D" w:rsidRPr="00103C50" w:rsidRDefault="00EE1C1D" w:rsidP="00704C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001" w:type="dxa"/>
            <w:shd w:val="clear" w:color="auto" w:fill="F2F2F2" w:themeFill="background1" w:themeFillShade="F2"/>
            <w:vAlign w:val="center"/>
          </w:tcPr>
          <w:p w:rsidR="00EE1C1D" w:rsidRPr="00103C50" w:rsidRDefault="00EE1C1D" w:rsidP="00704C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EE1C1D" w:rsidRPr="00103C50" w:rsidRDefault="00EE1C1D" w:rsidP="00704C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183" w:type="dxa"/>
            <w:vMerge/>
            <w:shd w:val="clear" w:color="auto" w:fill="F2F2F2" w:themeFill="background1" w:themeFillShade="F2"/>
            <w:vAlign w:val="center"/>
          </w:tcPr>
          <w:p w:rsidR="00EE1C1D" w:rsidRPr="00103C50" w:rsidRDefault="00EE1C1D" w:rsidP="00704C4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1F6EF9" w:rsidRPr="00103C50" w:rsidTr="00425D34">
        <w:trPr>
          <w:trHeight w:val="3174"/>
          <w:jc w:val="center"/>
        </w:trPr>
        <w:tc>
          <w:tcPr>
            <w:tcW w:w="3628" w:type="dxa"/>
          </w:tcPr>
          <w:p w:rsidR="001F6EF9" w:rsidRPr="00103C50" w:rsidRDefault="001F6EF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E1C1D" w:rsidRPr="00103C50" w:rsidRDefault="001F6EF9" w:rsidP="00EE1C1D">
            <w:pPr>
              <w:ind w:left="357"/>
              <w:rPr>
                <w:rFonts w:ascii="Calibri" w:hAnsi="Calibri"/>
                <w:sz w:val="20"/>
                <w:szCs w:val="20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  <w:p w:rsidR="00EE1C1D" w:rsidRPr="00103C50" w:rsidRDefault="00EE1C1D" w:rsidP="00EE1C1D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Dimensiunile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domeniile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regionalizării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globalizării</w:t>
            </w:r>
            <w:proofErr w:type="spellEnd"/>
          </w:p>
          <w:p w:rsidR="00425D34" w:rsidRPr="00103C50" w:rsidRDefault="00425D34" w:rsidP="00425D34">
            <w:pPr>
              <w:ind w:left="357"/>
              <w:rPr>
                <w:rFonts w:ascii="Calibri" w:hAnsi="Calibri"/>
                <w:sz w:val="20"/>
                <w:szCs w:val="20"/>
              </w:rPr>
            </w:pPr>
          </w:p>
          <w:p w:rsidR="00EE1C1D" w:rsidRPr="00103C50" w:rsidRDefault="00EE1C1D" w:rsidP="00EE1C1D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Identitatea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uniformizarea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diversitatea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lumii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contemporane</w:t>
            </w:r>
            <w:proofErr w:type="spellEnd"/>
          </w:p>
          <w:p w:rsidR="001F6EF9" w:rsidRPr="00103C50" w:rsidRDefault="001F6EF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317" w:type="dxa"/>
          </w:tcPr>
          <w:p w:rsidR="001F6EF9" w:rsidRPr="00103C50" w:rsidRDefault="001F6EF9" w:rsidP="00704C4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F6EF9" w:rsidRPr="00103C50" w:rsidRDefault="001F6EF9" w:rsidP="00704C4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F6EF9" w:rsidRPr="00103C50" w:rsidRDefault="001F6EF9" w:rsidP="00704C4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F6EF9" w:rsidRPr="00103C50" w:rsidRDefault="001F6EF9" w:rsidP="00704C4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1.5</w:t>
            </w:r>
          </w:p>
          <w:p w:rsidR="001F6EF9" w:rsidRPr="00103C50" w:rsidRDefault="001F6EF9" w:rsidP="00704C4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2.7.</w:t>
            </w:r>
          </w:p>
          <w:p w:rsidR="001F6EF9" w:rsidRPr="00103C50" w:rsidRDefault="001F6EF9" w:rsidP="00704C49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3.2.</w:t>
            </w:r>
          </w:p>
          <w:p w:rsidR="001F6EF9" w:rsidRPr="00103C50" w:rsidRDefault="001F6EF9" w:rsidP="00704C49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243" w:type="dxa"/>
          </w:tcPr>
          <w:p w:rsidR="00425D34" w:rsidRPr="00103C50" w:rsidRDefault="00425D34" w:rsidP="00425D34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425D34" w:rsidRPr="00103C50" w:rsidRDefault="001F6EF9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103C50">
              <w:rPr>
                <w:rFonts w:ascii="Calibri" w:hAnsi="Calibri"/>
                <w:sz w:val="20"/>
                <w:szCs w:val="20"/>
                <w:lang w:val="pt-BR"/>
              </w:rPr>
              <w:t>Analiza conceptelor regionalizare şi globalizare</w:t>
            </w:r>
          </w:p>
          <w:p w:rsidR="00425D34" w:rsidRPr="00103C50" w:rsidRDefault="001F6EF9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103C50">
              <w:rPr>
                <w:rFonts w:ascii="Calibri" w:hAnsi="Calibri"/>
                <w:sz w:val="20"/>
                <w:szCs w:val="20"/>
                <w:lang w:val="pt-BR"/>
              </w:rPr>
              <w:t>Identificarea elementelor  care redau unitatea, uniformizarea şi diversitatea lumii contemporane</w:t>
            </w:r>
          </w:p>
          <w:p w:rsidR="001F6EF9" w:rsidRPr="00103C50" w:rsidRDefault="001F6EF9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Efectuarea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aplicaţiilor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situaţiilor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</w:rPr>
              <w:t>problemă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</w:rPr>
              <w:t xml:space="preserve"> din manual.</w:t>
            </w:r>
          </w:p>
        </w:tc>
        <w:tc>
          <w:tcPr>
            <w:tcW w:w="506" w:type="dxa"/>
          </w:tcPr>
          <w:p w:rsidR="001F6EF9" w:rsidRPr="00103C50" w:rsidRDefault="001F6EF9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1F6EF9" w:rsidRPr="00103C50" w:rsidRDefault="00B85721" w:rsidP="00B8572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03C50"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1F6EF9" w:rsidRPr="00103C50" w:rsidRDefault="001F6EF9" w:rsidP="00B8572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1F6EF9" w:rsidRPr="00103C50" w:rsidRDefault="001F6EF9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B85721" w:rsidRPr="00103C50" w:rsidRDefault="00B85721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B85721" w:rsidRPr="00103C50" w:rsidRDefault="00B85721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B85721" w:rsidRPr="00103C50" w:rsidRDefault="00B85721" w:rsidP="00B8572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03C50"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B85721" w:rsidRPr="00103C50" w:rsidRDefault="00B85721" w:rsidP="006D117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01" w:type="dxa"/>
          </w:tcPr>
          <w:p w:rsidR="001F6EF9" w:rsidRPr="00103C50" w:rsidRDefault="001F6EF9" w:rsidP="00B85721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F6EF9" w:rsidRPr="00103C50" w:rsidRDefault="001F6EF9" w:rsidP="00425D3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1F6EF9" w:rsidRPr="00103C50" w:rsidRDefault="001F6EF9" w:rsidP="00425D3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1F6EF9" w:rsidRPr="00103C50" w:rsidRDefault="001F6EF9" w:rsidP="00425D3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1F6EF9" w:rsidRPr="00103C50" w:rsidRDefault="001F6EF9" w:rsidP="00425D3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Lucrul cu harta, manualul, alte documente preluate din mass-media</w:t>
            </w:r>
          </w:p>
          <w:p w:rsidR="001F6EF9" w:rsidRPr="00103C50" w:rsidRDefault="001F6EF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980" w:type="dxa"/>
          </w:tcPr>
          <w:p w:rsidR="001F6EF9" w:rsidRPr="00103C50" w:rsidRDefault="001F6EF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25D34" w:rsidRPr="00103C50" w:rsidRDefault="001F6EF9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425D34" w:rsidRPr="00103C50" w:rsidRDefault="001F6EF9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 xml:space="preserve"> Atlasul geografic</w:t>
            </w:r>
          </w:p>
          <w:p w:rsidR="00425D34" w:rsidRPr="00103C50" w:rsidRDefault="001F6EF9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425D34" w:rsidRPr="00103C50" w:rsidRDefault="001F6EF9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 xml:space="preserve"> Documente</w:t>
            </w:r>
          </w:p>
          <w:p w:rsidR="00425D34" w:rsidRPr="00103C50" w:rsidRDefault="001F6EF9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425D34" w:rsidRPr="00103C50" w:rsidRDefault="001F6EF9" w:rsidP="005B6476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  <w:p w:rsidR="001F6EF9" w:rsidRPr="00103C50" w:rsidRDefault="001F6EF9" w:rsidP="005B6476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proofErr w:type="gramEnd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>structurat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>pe</w:t>
            </w:r>
            <w:proofErr w:type="spellEnd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103C50">
              <w:rPr>
                <w:rFonts w:ascii="Calibri" w:hAnsi="Calibri"/>
                <w:sz w:val="20"/>
                <w:szCs w:val="20"/>
                <w:lang w:val="fr-FR"/>
              </w:rPr>
              <w:t>itemi</w:t>
            </w:r>
            <w:proofErr w:type="spellEnd"/>
          </w:p>
          <w:p w:rsidR="001F6EF9" w:rsidRPr="00103C50" w:rsidRDefault="001F6EF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183" w:type="dxa"/>
          </w:tcPr>
          <w:p w:rsidR="001F6EF9" w:rsidRPr="00103C50" w:rsidRDefault="001F6EF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103C50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  <w:p w:rsidR="00B17207" w:rsidRPr="009253CB" w:rsidRDefault="00B17207" w:rsidP="00B17207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B17207" w:rsidRPr="009253CB" w:rsidRDefault="00B17207" w:rsidP="00B17207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>/</w:t>
            </w:r>
          </w:p>
          <w:p w:rsidR="001F6EF9" w:rsidRPr="00103C50" w:rsidRDefault="00B17207" w:rsidP="00B17207">
            <w:pPr>
              <w:rPr>
                <w:rFonts w:ascii="Calibri" w:hAnsi="Calibri"/>
                <w:sz w:val="20"/>
                <w:szCs w:val="20"/>
              </w:rPr>
            </w:pPr>
            <w:r w:rsidRPr="009253CB">
              <w:rPr>
                <w:rFonts w:ascii="Calibri" w:hAnsi="Calibri"/>
                <w:sz w:val="20"/>
                <w:szCs w:val="20"/>
              </w:rPr>
              <w:t>scrisă</w:t>
            </w:r>
            <w:bookmarkStart w:id="0" w:name="_GoBack"/>
            <w:bookmarkEnd w:id="0"/>
          </w:p>
        </w:tc>
      </w:tr>
    </w:tbl>
    <w:p w:rsidR="00EC6E45" w:rsidRPr="001A4A2C" w:rsidRDefault="00EC6E45" w:rsidP="00EC6E45">
      <w:pPr>
        <w:jc w:val="center"/>
        <w:rPr>
          <w:b/>
          <w:sz w:val="18"/>
          <w:szCs w:val="18"/>
          <w:u w:val="single"/>
        </w:rPr>
      </w:pPr>
    </w:p>
    <w:p w:rsidR="00EC6E45" w:rsidRPr="001A4A2C" w:rsidRDefault="00EC6E45" w:rsidP="00EC6E45">
      <w:pPr>
        <w:jc w:val="center"/>
        <w:rPr>
          <w:b/>
          <w:sz w:val="18"/>
          <w:szCs w:val="18"/>
          <w:u w:val="single"/>
        </w:rPr>
      </w:pPr>
    </w:p>
    <w:p w:rsidR="00DD08B1" w:rsidRPr="00F2449D" w:rsidRDefault="00DD08B1" w:rsidP="00DD08B1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F2449D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Pr="00F2449D">
        <w:rPr>
          <w:rFonts w:ascii="Calibri" w:hAnsi="Calibri"/>
          <w:bCs/>
          <w:iCs/>
          <w:sz w:val="20"/>
          <w:szCs w:val="20"/>
          <w:u w:val="dotted"/>
        </w:rPr>
        <w:t xml:space="preserve"> ________________________</w:t>
      </w:r>
    </w:p>
    <w:p w:rsidR="00EC6E45" w:rsidRPr="001A4A2C" w:rsidRDefault="00EC6E45" w:rsidP="00EC6E45">
      <w:pPr>
        <w:jc w:val="center"/>
        <w:rPr>
          <w:b/>
          <w:sz w:val="18"/>
          <w:szCs w:val="18"/>
          <w:u w:val="single"/>
        </w:rPr>
      </w:pPr>
    </w:p>
    <w:p w:rsidR="00EC6E45" w:rsidRPr="001A4A2C" w:rsidRDefault="00EC6E45" w:rsidP="00EC6E45">
      <w:pPr>
        <w:jc w:val="center"/>
        <w:rPr>
          <w:b/>
          <w:sz w:val="18"/>
          <w:szCs w:val="18"/>
          <w:u w:val="single"/>
        </w:rPr>
      </w:pPr>
    </w:p>
    <w:p w:rsidR="002E472A" w:rsidRDefault="002E472A"/>
    <w:sectPr w:rsidR="002E472A" w:rsidSect="00DD08B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D55C9"/>
    <w:multiLevelType w:val="hybridMultilevel"/>
    <w:tmpl w:val="73C4CA80"/>
    <w:lvl w:ilvl="0" w:tplc="2AE8718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0F7CE4"/>
    <w:multiLevelType w:val="hybridMultilevel"/>
    <w:tmpl w:val="2BD61A94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2461C5"/>
    <w:multiLevelType w:val="hybridMultilevel"/>
    <w:tmpl w:val="FDA08DAE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E45"/>
    <w:rsid w:val="00103C50"/>
    <w:rsid w:val="001F6EF9"/>
    <w:rsid w:val="002E472A"/>
    <w:rsid w:val="00425D34"/>
    <w:rsid w:val="00704C49"/>
    <w:rsid w:val="00721713"/>
    <w:rsid w:val="00AD2C06"/>
    <w:rsid w:val="00B17207"/>
    <w:rsid w:val="00B85721"/>
    <w:rsid w:val="00DD08B1"/>
    <w:rsid w:val="00EC6E45"/>
    <w:rsid w:val="00EE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8BB739-1BA7-4ADC-B0A9-4C46189EE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E4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6E45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25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3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408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6</cp:revision>
  <dcterms:created xsi:type="dcterms:W3CDTF">2015-08-24T12:11:00Z</dcterms:created>
  <dcterms:modified xsi:type="dcterms:W3CDTF">2015-08-31T12:43:00Z</dcterms:modified>
</cp:coreProperties>
</file>